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0B3A2" w14:textId="77777777" w:rsidR="000C4812" w:rsidRDefault="000C4812" w:rsidP="00015E36">
      <w:pPr>
        <w:pStyle w:val="1"/>
        <w:spacing w:after="0" w:line="240" w:lineRule="auto"/>
        <w:ind w:left="1065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8680D3D" w14:textId="77777777" w:rsidR="00A261FB" w:rsidRPr="000C4812" w:rsidRDefault="00A261FB" w:rsidP="00015E36">
      <w:pPr>
        <w:pStyle w:val="1"/>
        <w:spacing w:after="0" w:line="240" w:lineRule="auto"/>
        <w:ind w:left="1065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C4812">
        <w:rPr>
          <w:rFonts w:ascii="Times New Roman" w:hAnsi="Times New Roman" w:cs="Times New Roman"/>
          <w:bCs/>
          <w:i/>
          <w:iCs/>
          <w:sz w:val="24"/>
          <w:szCs w:val="24"/>
        </w:rPr>
        <w:t>Приложение №1</w:t>
      </w:r>
    </w:p>
    <w:p w14:paraId="2AD0D0A0" w14:textId="78D12C49" w:rsidR="00F3411B" w:rsidRPr="001F5688" w:rsidRDefault="00146789" w:rsidP="00015E36">
      <w:pPr>
        <w:pStyle w:val="1"/>
        <w:spacing w:after="0" w:line="240" w:lineRule="auto"/>
        <w:ind w:left="1065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/Образец/</w:t>
      </w:r>
    </w:p>
    <w:p w14:paraId="27E06072" w14:textId="77F8C84F" w:rsidR="000C4812" w:rsidRDefault="00146789" w:rsidP="000C4812">
      <w:pPr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ЦЕНОВА ОФЕРТА</w:t>
      </w:r>
      <w:r w:rsidR="00A261FB" w:rsidRPr="000C481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3A6DE5" w14:textId="182D1CCB" w:rsidR="00F3411B" w:rsidRPr="005B28AD" w:rsidRDefault="000C4812" w:rsidP="005B28AD">
      <w:pPr>
        <w:jc w:val="both"/>
        <w:rPr>
          <w:rFonts w:ascii="Times New Roman" w:hAnsi="Times New Roman" w:cs="Times New Roman"/>
          <w:sz w:val="24"/>
          <w:szCs w:val="24"/>
        </w:rPr>
      </w:pPr>
      <w:r w:rsidRPr="000C4812">
        <w:rPr>
          <w:rFonts w:ascii="Times New Roman" w:hAnsi="Times New Roman" w:cs="Times New Roman"/>
          <w:bCs/>
          <w:sz w:val="24"/>
          <w:szCs w:val="24"/>
        </w:rPr>
        <w:t>на поръчка с предмет</w:t>
      </w:r>
      <w:r w:rsidR="00353C2B" w:rsidRPr="000C4812">
        <w:rPr>
          <w:rFonts w:ascii="Times New Roman" w:hAnsi="Times New Roman" w:cs="Times New Roman"/>
          <w:bCs/>
          <w:sz w:val="24"/>
          <w:szCs w:val="24"/>
        </w:rPr>
        <w:t>:</w:t>
      </w:r>
      <w:r w:rsidRPr="000C481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„Избор на регистриран одитор за извършване на независим финансов одит в съответствие със Закона за независимия финансов одит и </w:t>
      </w:r>
      <w:r w:rsidRPr="000C4812">
        <w:rPr>
          <w:rFonts w:ascii="Times New Roman" w:hAnsi="Times New Roman" w:cs="Times New Roman"/>
          <w:bCs/>
          <w:sz w:val="24"/>
          <w:szCs w:val="24"/>
        </w:rPr>
        <w:t xml:space="preserve">Международните одиторски стандарти </w:t>
      </w:r>
      <w:r w:rsidRPr="000C481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на индивидуалните и консолидирания г</w:t>
      </w:r>
      <w:r w:rsidR="00714A20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одишни финансови отчети  за 202</w:t>
      </w:r>
      <w:r w:rsidR="000504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6</w:t>
      </w:r>
      <w:r w:rsidRPr="000C4812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0C481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г. на</w:t>
      </w:r>
      <w:r w:rsidRPr="000C48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0C4812">
        <w:rPr>
          <w:rFonts w:ascii="Times New Roman" w:hAnsi="Times New Roman" w:cs="Times New Roman"/>
          <w:sz w:val="24"/>
          <w:szCs w:val="24"/>
        </w:rPr>
        <w:t xml:space="preserve">Дружествата от Групата „УМБАЛ д-р Г. Странски” ЕАД, </w:t>
      </w:r>
      <w:r w:rsidRPr="000C4812">
        <w:rPr>
          <w:rFonts w:ascii="Times New Roman" w:hAnsi="Times New Roman" w:cs="Times New Roman"/>
          <w:spacing w:val="-3"/>
          <w:sz w:val="24"/>
          <w:szCs w:val="24"/>
        </w:rPr>
        <w:t xml:space="preserve">включваща </w:t>
      </w:r>
      <w:r w:rsidRPr="000C4812">
        <w:rPr>
          <w:rFonts w:ascii="Times New Roman" w:hAnsi="Times New Roman" w:cs="Times New Roman"/>
          <w:sz w:val="24"/>
          <w:szCs w:val="24"/>
        </w:rPr>
        <w:t>„УМБАЛ Д-р Г. Странски” ЕА</w:t>
      </w:r>
      <w:r w:rsidR="00714A20">
        <w:rPr>
          <w:rFonts w:ascii="Times New Roman" w:hAnsi="Times New Roman" w:cs="Times New Roman"/>
          <w:sz w:val="24"/>
          <w:szCs w:val="24"/>
        </w:rPr>
        <w:t>Д – дружество-майка и дъщерното дружество</w:t>
      </w:r>
      <w:r w:rsidRPr="000C4812">
        <w:rPr>
          <w:rFonts w:ascii="Times New Roman" w:hAnsi="Times New Roman" w:cs="Times New Roman"/>
          <w:sz w:val="24"/>
          <w:szCs w:val="24"/>
        </w:rPr>
        <w:t xml:space="preserve"> „ДКЦ - Плевен” ЕООД, както и оказване на методическа помощ.</w:t>
      </w:r>
    </w:p>
    <w:p w14:paraId="6196C215" w14:textId="77777777" w:rsidR="00F3411B" w:rsidRPr="001F5688" w:rsidRDefault="00F3411B" w:rsidP="00F341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6FA07BF0" w14:textId="77777777" w:rsidR="00A261FB" w:rsidRPr="001F5688" w:rsidRDefault="00A261FB" w:rsidP="00015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5688">
        <w:rPr>
          <w:rFonts w:ascii="Times New Roman" w:hAnsi="Times New Roman" w:cs="Times New Roman"/>
          <w:sz w:val="24"/>
          <w:szCs w:val="24"/>
        </w:rPr>
        <w:t>ЦЕНОВА ОФЕРТА ОТ</w:t>
      </w:r>
    </w:p>
    <w:p w14:paraId="7ABF9DFF" w14:textId="77777777" w:rsidR="00A261FB" w:rsidRPr="001F5688" w:rsidRDefault="00A261FB" w:rsidP="00015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688">
        <w:rPr>
          <w:rFonts w:ascii="Times New Roman" w:hAnsi="Times New Roman" w:cs="Times New Roman"/>
          <w:sz w:val="24"/>
          <w:szCs w:val="24"/>
        </w:rPr>
        <w:t>Наименование на кандидата: …………………………………………………...</w:t>
      </w:r>
      <w:r w:rsidR="00F414DD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1F5688">
        <w:rPr>
          <w:rFonts w:ascii="Times New Roman" w:hAnsi="Times New Roman" w:cs="Times New Roman"/>
          <w:sz w:val="24"/>
          <w:szCs w:val="24"/>
        </w:rPr>
        <w:t>,</w:t>
      </w:r>
    </w:p>
    <w:p w14:paraId="241D2A90" w14:textId="77777777" w:rsidR="00A261FB" w:rsidRPr="001F5688" w:rsidRDefault="00A261FB" w:rsidP="00015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688">
        <w:rPr>
          <w:rFonts w:ascii="Times New Roman" w:hAnsi="Times New Roman" w:cs="Times New Roman"/>
          <w:sz w:val="24"/>
          <w:szCs w:val="24"/>
        </w:rPr>
        <w:t>Адрес и съдебна регистрация</w:t>
      </w:r>
      <w:r w:rsidR="00633718" w:rsidRPr="001F5688">
        <w:rPr>
          <w:rFonts w:ascii="Times New Roman" w:hAnsi="Times New Roman" w:cs="Times New Roman"/>
          <w:sz w:val="24"/>
          <w:szCs w:val="24"/>
        </w:rPr>
        <w:t xml:space="preserve">: </w:t>
      </w:r>
      <w:r w:rsidRPr="001F5688">
        <w:rPr>
          <w:rFonts w:ascii="Times New Roman" w:hAnsi="Times New Roman" w:cs="Times New Roman"/>
          <w:sz w:val="24"/>
          <w:szCs w:val="24"/>
        </w:rPr>
        <w:t>……………………………………………….......</w:t>
      </w:r>
      <w:r w:rsidR="00F414DD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1F5688">
        <w:rPr>
          <w:rFonts w:ascii="Times New Roman" w:hAnsi="Times New Roman" w:cs="Times New Roman"/>
          <w:sz w:val="24"/>
          <w:szCs w:val="24"/>
        </w:rPr>
        <w:t>,</w:t>
      </w:r>
    </w:p>
    <w:p w14:paraId="0DF69196" w14:textId="77777777" w:rsidR="00A261FB" w:rsidRDefault="00A261FB" w:rsidP="00015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688">
        <w:rPr>
          <w:rFonts w:ascii="Times New Roman" w:hAnsi="Times New Roman" w:cs="Times New Roman"/>
          <w:sz w:val="24"/>
          <w:szCs w:val="24"/>
        </w:rPr>
        <w:t>БУЛСТАТ</w:t>
      </w:r>
      <w:r w:rsidR="00015E36" w:rsidRPr="001F5688">
        <w:rPr>
          <w:rFonts w:ascii="Times New Roman" w:hAnsi="Times New Roman" w:cs="Times New Roman"/>
          <w:sz w:val="24"/>
          <w:szCs w:val="24"/>
        </w:rPr>
        <w:t xml:space="preserve"> / ЕИК </w:t>
      </w:r>
      <w:r w:rsidRPr="001F5688">
        <w:rPr>
          <w:rFonts w:ascii="Times New Roman" w:hAnsi="Times New Roman" w:cs="Times New Roman"/>
          <w:sz w:val="24"/>
          <w:szCs w:val="24"/>
        </w:rPr>
        <w:t>…………………………………………………………….......</w:t>
      </w:r>
      <w:r w:rsidR="00F414DD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1F5688">
        <w:rPr>
          <w:rFonts w:ascii="Times New Roman" w:hAnsi="Times New Roman" w:cs="Times New Roman"/>
          <w:sz w:val="24"/>
          <w:szCs w:val="24"/>
        </w:rPr>
        <w:t>,</w:t>
      </w:r>
    </w:p>
    <w:p w14:paraId="473BCE9B" w14:textId="77777777" w:rsidR="00163E7E" w:rsidRPr="001F5688" w:rsidRDefault="00163E7E" w:rsidP="00015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ЕГН.................................................................................................................................................................,</w:t>
      </w:r>
    </w:p>
    <w:p w14:paraId="5C71E31A" w14:textId="77777777" w:rsidR="00A261FB" w:rsidRPr="001F5688" w:rsidRDefault="00A261FB" w:rsidP="00015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688">
        <w:rPr>
          <w:rFonts w:ascii="Times New Roman" w:hAnsi="Times New Roman" w:cs="Times New Roman"/>
          <w:sz w:val="24"/>
          <w:szCs w:val="24"/>
        </w:rPr>
        <w:t>Представлявано от</w:t>
      </w:r>
      <w:r w:rsidR="00633718" w:rsidRPr="001F5688">
        <w:rPr>
          <w:rFonts w:ascii="Times New Roman" w:hAnsi="Times New Roman" w:cs="Times New Roman"/>
          <w:sz w:val="24"/>
          <w:szCs w:val="24"/>
        </w:rPr>
        <w:t xml:space="preserve">: </w:t>
      </w:r>
      <w:r w:rsidRPr="001F56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414DD">
        <w:rPr>
          <w:rFonts w:ascii="Times New Roman" w:hAnsi="Times New Roman" w:cs="Times New Roman"/>
          <w:sz w:val="24"/>
          <w:szCs w:val="24"/>
        </w:rPr>
        <w:t>………………………..</w:t>
      </w:r>
      <w:r w:rsidRPr="001F5688">
        <w:rPr>
          <w:rFonts w:ascii="Times New Roman" w:hAnsi="Times New Roman" w:cs="Times New Roman"/>
          <w:sz w:val="24"/>
          <w:szCs w:val="24"/>
        </w:rPr>
        <w:t>,</w:t>
      </w:r>
    </w:p>
    <w:p w14:paraId="182251A3" w14:textId="77777777" w:rsidR="00A261FB" w:rsidRPr="001F5688" w:rsidRDefault="00A261FB" w:rsidP="00015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688">
        <w:rPr>
          <w:rFonts w:ascii="Times New Roman" w:hAnsi="Times New Roman" w:cs="Times New Roman"/>
          <w:sz w:val="24"/>
          <w:szCs w:val="24"/>
        </w:rPr>
        <w:t>Лице за контакт</w:t>
      </w:r>
      <w:r w:rsidR="00633718" w:rsidRPr="001F5688">
        <w:rPr>
          <w:rFonts w:ascii="Times New Roman" w:hAnsi="Times New Roman" w:cs="Times New Roman"/>
          <w:sz w:val="24"/>
          <w:szCs w:val="24"/>
        </w:rPr>
        <w:t xml:space="preserve">: </w:t>
      </w:r>
      <w:r w:rsidRPr="001F56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F414DD">
        <w:rPr>
          <w:rFonts w:ascii="Times New Roman" w:hAnsi="Times New Roman" w:cs="Times New Roman"/>
          <w:sz w:val="24"/>
          <w:szCs w:val="24"/>
        </w:rPr>
        <w:t>………………………...</w:t>
      </w:r>
      <w:r w:rsidRPr="001F5688">
        <w:rPr>
          <w:rFonts w:ascii="Times New Roman" w:hAnsi="Times New Roman" w:cs="Times New Roman"/>
          <w:sz w:val="24"/>
          <w:szCs w:val="24"/>
        </w:rPr>
        <w:t>,</w:t>
      </w:r>
    </w:p>
    <w:p w14:paraId="77A290FC" w14:textId="77777777" w:rsidR="00A261FB" w:rsidRPr="001F5688" w:rsidRDefault="00A261FB" w:rsidP="00015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688">
        <w:rPr>
          <w:rFonts w:ascii="Times New Roman" w:hAnsi="Times New Roman" w:cs="Times New Roman"/>
          <w:sz w:val="24"/>
          <w:szCs w:val="24"/>
        </w:rPr>
        <w:t>Факс/тел:</w:t>
      </w:r>
      <w:r w:rsidR="00633718" w:rsidRPr="001F5688">
        <w:rPr>
          <w:rFonts w:ascii="Times New Roman" w:hAnsi="Times New Roman" w:cs="Times New Roman"/>
          <w:sz w:val="24"/>
          <w:szCs w:val="24"/>
        </w:rPr>
        <w:t xml:space="preserve"> </w:t>
      </w:r>
      <w:r w:rsidRPr="001F568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F414DD">
        <w:rPr>
          <w:rFonts w:ascii="Times New Roman" w:hAnsi="Times New Roman" w:cs="Times New Roman"/>
          <w:sz w:val="24"/>
          <w:szCs w:val="24"/>
        </w:rPr>
        <w:t>………………………...</w:t>
      </w:r>
      <w:r w:rsidRPr="001F5688">
        <w:rPr>
          <w:rFonts w:ascii="Times New Roman" w:hAnsi="Times New Roman" w:cs="Times New Roman"/>
          <w:sz w:val="24"/>
          <w:szCs w:val="24"/>
        </w:rPr>
        <w:t>,</w:t>
      </w:r>
    </w:p>
    <w:p w14:paraId="32A10B49" w14:textId="77777777" w:rsidR="00917072" w:rsidRPr="001F5688" w:rsidRDefault="00917072" w:rsidP="00015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8"/>
        <w:gridCol w:w="1800"/>
        <w:gridCol w:w="1566"/>
      </w:tblGrid>
      <w:tr w:rsidR="00015E36" w:rsidRPr="00A82F7D" w14:paraId="36613E28" w14:textId="77777777" w:rsidTr="00B04BA7">
        <w:tc>
          <w:tcPr>
            <w:tcW w:w="6698" w:type="dxa"/>
            <w:shd w:val="clear" w:color="auto" w:fill="E0E0E0"/>
          </w:tcPr>
          <w:p w14:paraId="673AAD2F" w14:textId="77777777" w:rsidR="00015E36" w:rsidRPr="00A82F7D" w:rsidRDefault="00015E36" w:rsidP="00A82F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на услугата</w:t>
            </w:r>
          </w:p>
        </w:tc>
        <w:tc>
          <w:tcPr>
            <w:tcW w:w="1800" w:type="dxa"/>
            <w:shd w:val="clear" w:color="auto" w:fill="E0E0E0"/>
          </w:tcPr>
          <w:p w14:paraId="5112D0B8" w14:textId="179DA220" w:rsidR="00015E36" w:rsidRPr="00A82F7D" w:rsidRDefault="00015E36" w:rsidP="000612C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Стойност в </w:t>
            </w:r>
            <w:r w:rsidR="000612C3">
              <w:rPr>
                <w:rFonts w:ascii="Times New Roman" w:hAnsi="Times New Roman" w:cs="Times New Roman"/>
                <w:iCs/>
                <w:sz w:val="24"/>
                <w:szCs w:val="24"/>
              </w:rPr>
              <w:t>евро</w:t>
            </w: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ДДС</w:t>
            </w:r>
          </w:p>
        </w:tc>
        <w:tc>
          <w:tcPr>
            <w:tcW w:w="1566" w:type="dxa"/>
            <w:shd w:val="clear" w:color="auto" w:fill="E0E0E0"/>
          </w:tcPr>
          <w:p w14:paraId="59DE0B38" w14:textId="53C93EED" w:rsidR="00015E36" w:rsidRPr="00A82F7D" w:rsidRDefault="00015E36" w:rsidP="000612C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Стойност в </w:t>
            </w:r>
            <w:r w:rsidR="000612C3">
              <w:rPr>
                <w:rFonts w:ascii="Times New Roman" w:hAnsi="Times New Roman" w:cs="Times New Roman"/>
                <w:iCs/>
                <w:sz w:val="24"/>
                <w:szCs w:val="24"/>
              </w:rPr>
              <w:t>евро</w:t>
            </w: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ДДС</w:t>
            </w:r>
          </w:p>
        </w:tc>
      </w:tr>
      <w:tr w:rsidR="00015E36" w:rsidRPr="00A82F7D" w14:paraId="20E01AF1" w14:textId="77777777" w:rsidTr="00B04BA7">
        <w:tc>
          <w:tcPr>
            <w:tcW w:w="6698" w:type="dxa"/>
          </w:tcPr>
          <w:p w14:paraId="4B9A6410" w14:textId="11AF2A7F" w:rsidR="00015E36" w:rsidRPr="00A82F7D" w:rsidRDefault="00015E36" w:rsidP="0073199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Цена на услугата за заверка на </w:t>
            </w:r>
            <w:r w:rsidR="007319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индивидуалния </w:t>
            </w:r>
            <w:r w:rsidR="00D475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годишен </w:t>
            </w: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>финансов отчет</w:t>
            </w:r>
            <w:r w:rsidR="00714A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 202</w:t>
            </w:r>
            <w:r w:rsidR="0005041B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D475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УМБАЛ </w:t>
            </w:r>
            <w:r w:rsidR="0073199A">
              <w:rPr>
                <w:rFonts w:ascii="Times New Roman" w:hAnsi="Times New Roman" w:cs="Times New Roman"/>
                <w:iCs/>
                <w:sz w:val="24"/>
                <w:szCs w:val="24"/>
              </w:rPr>
              <w:t>„</w:t>
            </w: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>Д-р Георги Странски”</w:t>
            </w:r>
            <w:r w:rsidR="007319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>ЕАД</w:t>
            </w:r>
          </w:p>
        </w:tc>
        <w:tc>
          <w:tcPr>
            <w:tcW w:w="1800" w:type="dxa"/>
          </w:tcPr>
          <w:p w14:paraId="7CFDAA5A" w14:textId="77777777" w:rsidR="00015E36" w:rsidRPr="00A82F7D" w:rsidRDefault="00015E36" w:rsidP="00A82F7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6" w:type="dxa"/>
          </w:tcPr>
          <w:p w14:paraId="2A7D3828" w14:textId="77777777" w:rsidR="00015E36" w:rsidRPr="00A82F7D" w:rsidRDefault="00015E36" w:rsidP="00A82F7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15E36" w:rsidRPr="00A82F7D" w14:paraId="668169B9" w14:textId="77777777" w:rsidTr="00B04BA7">
        <w:tc>
          <w:tcPr>
            <w:tcW w:w="6698" w:type="dxa"/>
          </w:tcPr>
          <w:p w14:paraId="5076632C" w14:textId="382AA85C" w:rsidR="00015E36" w:rsidRPr="00A82F7D" w:rsidRDefault="00015E36" w:rsidP="00A82F7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Цена на услугата за заверка на </w:t>
            </w:r>
            <w:r w:rsidR="00D475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годишния </w:t>
            </w: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>финансов отчет</w:t>
            </w:r>
            <w:r w:rsidR="00714A2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 202</w:t>
            </w:r>
            <w:r w:rsidR="0005041B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D475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„ДКЦ-Плевен” ЕООД</w:t>
            </w:r>
          </w:p>
        </w:tc>
        <w:tc>
          <w:tcPr>
            <w:tcW w:w="1800" w:type="dxa"/>
          </w:tcPr>
          <w:p w14:paraId="68C75DBB" w14:textId="77777777" w:rsidR="00015E36" w:rsidRPr="00A82F7D" w:rsidRDefault="00015E36" w:rsidP="00A82F7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4363CB77" w14:textId="77777777" w:rsidR="00015E36" w:rsidRPr="00A82F7D" w:rsidRDefault="00015E36" w:rsidP="00A82F7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15E36" w:rsidRPr="00A82F7D" w14:paraId="07861DA0" w14:textId="77777777" w:rsidTr="00B04BA7">
        <w:tc>
          <w:tcPr>
            <w:tcW w:w="6698" w:type="dxa"/>
          </w:tcPr>
          <w:p w14:paraId="4B14EB18" w14:textId="571A3F68" w:rsidR="00015E36" w:rsidRPr="00A82F7D" w:rsidRDefault="00714A20" w:rsidP="002A1AF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015E36"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Цена на услугата за заверка на </w:t>
            </w:r>
            <w:r w:rsidR="00D475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годишния </w:t>
            </w:r>
            <w:r w:rsidR="00015E36"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>консолидиран финансов отчет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 202</w:t>
            </w:r>
            <w:r w:rsidR="0005041B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="00D475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  <w:r w:rsidR="00015E36"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199A">
              <w:rPr>
                <w:rFonts w:ascii="Times New Roman" w:hAnsi="Times New Roman" w:cs="Times New Roman"/>
                <w:iCs/>
                <w:sz w:val="24"/>
                <w:szCs w:val="24"/>
              </w:rPr>
              <w:t>на</w:t>
            </w:r>
            <w:r w:rsidR="00015E36"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3199A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="00015E36"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>рупата на УМ</w:t>
            </w:r>
            <w:r w:rsidR="00E83BF2"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БАЛ </w:t>
            </w:r>
            <w:r w:rsidR="0073199A">
              <w:rPr>
                <w:rFonts w:ascii="Times New Roman" w:hAnsi="Times New Roman" w:cs="Times New Roman"/>
                <w:iCs/>
                <w:sz w:val="24"/>
                <w:szCs w:val="24"/>
              </w:rPr>
              <w:t>„</w:t>
            </w:r>
            <w:r w:rsidR="00E83BF2"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>Д-р Георги Странски”</w:t>
            </w:r>
            <w:r w:rsidR="00015E36"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ЕАД</w:t>
            </w:r>
            <w:r w:rsidR="00E83BF2"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Плевен</w:t>
            </w:r>
          </w:p>
        </w:tc>
        <w:tc>
          <w:tcPr>
            <w:tcW w:w="1800" w:type="dxa"/>
          </w:tcPr>
          <w:p w14:paraId="7C8BDF0B" w14:textId="77777777" w:rsidR="00015E36" w:rsidRPr="00A82F7D" w:rsidRDefault="00015E36" w:rsidP="00A82F7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1CF89558" w14:textId="77777777" w:rsidR="00015E36" w:rsidRPr="00A82F7D" w:rsidRDefault="00015E36" w:rsidP="00A82F7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15E36" w:rsidRPr="00A82F7D" w14:paraId="5AE279C0" w14:textId="77777777" w:rsidTr="00B04BA7">
        <w:tc>
          <w:tcPr>
            <w:tcW w:w="6698" w:type="dxa"/>
          </w:tcPr>
          <w:p w14:paraId="3F2B2FA2" w14:textId="6808CC93" w:rsidR="00015E36" w:rsidRPr="00A82F7D" w:rsidRDefault="00714A20" w:rsidP="00A82F7D">
            <w:pPr>
              <w:tabs>
                <w:tab w:val="left" w:pos="-18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353C2B"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>. Оказване на методическа помощ</w:t>
            </w:r>
          </w:p>
        </w:tc>
        <w:tc>
          <w:tcPr>
            <w:tcW w:w="1800" w:type="dxa"/>
          </w:tcPr>
          <w:p w14:paraId="76CF2FA4" w14:textId="77777777" w:rsidR="00015E36" w:rsidRPr="00A82F7D" w:rsidRDefault="00015E36" w:rsidP="00A82F7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0563A5F6" w14:textId="77777777" w:rsidR="00015E36" w:rsidRPr="00A82F7D" w:rsidRDefault="00015E36" w:rsidP="00A82F7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53C2B" w:rsidRPr="00A82F7D" w14:paraId="10A35C31" w14:textId="77777777" w:rsidTr="00B04BA7">
        <w:tc>
          <w:tcPr>
            <w:tcW w:w="6698" w:type="dxa"/>
          </w:tcPr>
          <w:p w14:paraId="3D659B1C" w14:textId="77777777" w:rsidR="00353C2B" w:rsidRPr="00A82F7D" w:rsidRDefault="00353C2B" w:rsidP="00A82F7D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2F7D">
              <w:rPr>
                <w:rFonts w:ascii="Times New Roman" w:hAnsi="Times New Roman" w:cs="Times New Roman"/>
                <w:iCs/>
                <w:sz w:val="24"/>
                <w:szCs w:val="24"/>
              </w:rPr>
              <w:t>ОБЩО:</w:t>
            </w:r>
          </w:p>
        </w:tc>
        <w:tc>
          <w:tcPr>
            <w:tcW w:w="1800" w:type="dxa"/>
          </w:tcPr>
          <w:p w14:paraId="7DFC4B46" w14:textId="77777777" w:rsidR="00353C2B" w:rsidRPr="00A82F7D" w:rsidRDefault="00353C2B" w:rsidP="00A82F7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52E0AEEB" w14:textId="77777777" w:rsidR="00353C2B" w:rsidRPr="00A82F7D" w:rsidRDefault="00353C2B" w:rsidP="00A82F7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66149013" w14:textId="77777777" w:rsidR="00917072" w:rsidRPr="001F5688" w:rsidRDefault="00917072" w:rsidP="00917072">
      <w:pPr>
        <w:pStyle w:val="1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DE825A9" w14:textId="77777777" w:rsidR="00A261FB" w:rsidRPr="001F5688" w:rsidRDefault="00917072" w:rsidP="00B04BA7">
      <w:pPr>
        <w:pStyle w:val="1"/>
        <w:numPr>
          <w:ilvl w:val="0"/>
          <w:numId w:val="2"/>
        </w:numPr>
        <w:tabs>
          <w:tab w:val="num" w:pos="-54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5688">
        <w:rPr>
          <w:rFonts w:ascii="Times New Roman" w:hAnsi="Times New Roman" w:cs="Times New Roman"/>
          <w:sz w:val="24"/>
          <w:szCs w:val="24"/>
        </w:rPr>
        <w:t xml:space="preserve"> </w:t>
      </w:r>
      <w:r w:rsidR="00A261FB" w:rsidRPr="001F5688">
        <w:rPr>
          <w:rFonts w:ascii="Times New Roman" w:hAnsi="Times New Roman" w:cs="Times New Roman"/>
          <w:sz w:val="24"/>
          <w:szCs w:val="24"/>
        </w:rPr>
        <w:t xml:space="preserve">Срок на валидност на офертите – </w:t>
      </w:r>
      <w:r w:rsidR="00CC37FB" w:rsidRPr="001F568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261FB" w:rsidRPr="001F5688">
        <w:rPr>
          <w:rFonts w:ascii="Times New Roman" w:hAnsi="Times New Roman" w:cs="Times New Roman"/>
          <w:sz w:val="24"/>
          <w:szCs w:val="24"/>
        </w:rPr>
        <w:t>0 /</w:t>
      </w:r>
      <w:r w:rsidR="00CC37FB" w:rsidRPr="001F5688">
        <w:rPr>
          <w:rFonts w:ascii="Times New Roman" w:hAnsi="Times New Roman" w:cs="Times New Roman"/>
          <w:sz w:val="24"/>
          <w:szCs w:val="24"/>
        </w:rPr>
        <w:t>тридесет</w:t>
      </w:r>
      <w:r w:rsidR="00A261FB" w:rsidRPr="001F5688">
        <w:rPr>
          <w:rFonts w:ascii="Times New Roman" w:hAnsi="Times New Roman" w:cs="Times New Roman"/>
          <w:sz w:val="24"/>
          <w:szCs w:val="24"/>
        </w:rPr>
        <w:t>/ дни, считано от крайния срок за подаване на офертите.</w:t>
      </w:r>
    </w:p>
    <w:p w14:paraId="0DF9886F" w14:textId="4E89D34A" w:rsidR="00353C2B" w:rsidRPr="001F5688" w:rsidRDefault="00917072" w:rsidP="00B04BA7">
      <w:pPr>
        <w:pStyle w:val="1"/>
        <w:numPr>
          <w:ilvl w:val="0"/>
          <w:numId w:val="2"/>
        </w:numPr>
        <w:tabs>
          <w:tab w:val="num" w:pos="-54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5688">
        <w:rPr>
          <w:rFonts w:ascii="Times New Roman" w:hAnsi="Times New Roman" w:cs="Times New Roman"/>
          <w:sz w:val="24"/>
          <w:szCs w:val="24"/>
        </w:rPr>
        <w:t xml:space="preserve"> </w:t>
      </w:r>
      <w:r w:rsidR="00A261FB" w:rsidRPr="001F5688">
        <w:rPr>
          <w:rFonts w:ascii="Times New Roman" w:hAnsi="Times New Roman" w:cs="Times New Roman"/>
          <w:sz w:val="24"/>
          <w:szCs w:val="24"/>
        </w:rPr>
        <w:t xml:space="preserve">Начин на плащане </w:t>
      </w:r>
      <w:r w:rsidR="00015E36" w:rsidRPr="001F5688">
        <w:rPr>
          <w:rFonts w:ascii="Times New Roman" w:hAnsi="Times New Roman" w:cs="Times New Roman"/>
          <w:sz w:val="24"/>
          <w:szCs w:val="24"/>
        </w:rPr>
        <w:t xml:space="preserve">- </w:t>
      </w:r>
      <w:r w:rsidR="00353C2B" w:rsidRPr="001F568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53C2B" w:rsidRPr="001F5688">
        <w:rPr>
          <w:rFonts w:ascii="Times New Roman" w:hAnsi="Times New Roman" w:cs="Times New Roman"/>
          <w:sz w:val="24"/>
          <w:szCs w:val="24"/>
        </w:rPr>
        <w:t xml:space="preserve">0% до </w:t>
      </w:r>
      <w:r w:rsidR="00353C2B" w:rsidRPr="001F5688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353C2B" w:rsidRPr="001F5688">
        <w:rPr>
          <w:rFonts w:ascii="Times New Roman" w:hAnsi="Times New Roman" w:cs="Times New Roman"/>
          <w:sz w:val="24"/>
          <w:szCs w:val="24"/>
        </w:rPr>
        <w:t>.1</w:t>
      </w:r>
      <w:r w:rsidR="00353C2B" w:rsidRPr="001F56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53C2B" w:rsidRPr="001F5688">
        <w:rPr>
          <w:rFonts w:ascii="Times New Roman" w:hAnsi="Times New Roman" w:cs="Times New Roman"/>
          <w:sz w:val="24"/>
          <w:szCs w:val="24"/>
        </w:rPr>
        <w:t>.</w:t>
      </w:r>
      <w:r w:rsidR="00714A20">
        <w:rPr>
          <w:rFonts w:ascii="Times New Roman" w:hAnsi="Times New Roman" w:cs="Times New Roman"/>
          <w:sz w:val="24"/>
          <w:szCs w:val="24"/>
        </w:rPr>
        <w:t>202</w:t>
      </w:r>
      <w:r w:rsidR="0005041B">
        <w:rPr>
          <w:rFonts w:ascii="Times New Roman" w:hAnsi="Times New Roman" w:cs="Times New Roman"/>
          <w:sz w:val="24"/>
          <w:szCs w:val="24"/>
        </w:rPr>
        <w:t>6</w:t>
      </w:r>
      <w:r w:rsidR="00353C2B" w:rsidRPr="001F5688">
        <w:rPr>
          <w:rFonts w:ascii="Times New Roman" w:hAnsi="Times New Roman" w:cs="Times New Roman"/>
          <w:sz w:val="24"/>
          <w:szCs w:val="24"/>
        </w:rPr>
        <w:t xml:space="preserve"> г.; </w:t>
      </w:r>
      <w:r w:rsidR="00353C2B" w:rsidRPr="001F568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53C2B" w:rsidRPr="001F5688">
        <w:rPr>
          <w:rFonts w:ascii="Times New Roman" w:hAnsi="Times New Roman" w:cs="Times New Roman"/>
          <w:sz w:val="24"/>
          <w:szCs w:val="24"/>
        </w:rPr>
        <w:t xml:space="preserve">0% до </w:t>
      </w:r>
      <w:r w:rsidR="00353C2B" w:rsidRPr="001F56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53C2B" w:rsidRPr="001F5688">
        <w:rPr>
          <w:rFonts w:ascii="Times New Roman" w:hAnsi="Times New Roman" w:cs="Times New Roman"/>
          <w:sz w:val="24"/>
          <w:szCs w:val="24"/>
        </w:rPr>
        <w:t>5.</w:t>
      </w:r>
      <w:r w:rsidR="00353C2B" w:rsidRPr="001F5688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75135F">
        <w:rPr>
          <w:rFonts w:ascii="Times New Roman" w:hAnsi="Times New Roman" w:cs="Times New Roman"/>
          <w:sz w:val="24"/>
          <w:szCs w:val="24"/>
        </w:rPr>
        <w:t>2.20</w:t>
      </w:r>
      <w:r w:rsidR="000C481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5041B">
        <w:rPr>
          <w:rFonts w:ascii="Times New Roman" w:hAnsi="Times New Roman" w:cs="Times New Roman"/>
          <w:sz w:val="24"/>
          <w:szCs w:val="24"/>
        </w:rPr>
        <w:t>7</w:t>
      </w:r>
      <w:r w:rsidR="00353C2B" w:rsidRPr="001F5688">
        <w:rPr>
          <w:rFonts w:ascii="Times New Roman" w:hAnsi="Times New Roman" w:cs="Times New Roman"/>
          <w:sz w:val="24"/>
          <w:szCs w:val="24"/>
        </w:rPr>
        <w:t xml:space="preserve">; </w:t>
      </w:r>
      <w:r w:rsidR="00353C2B" w:rsidRPr="001F568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53C2B" w:rsidRPr="001F5688">
        <w:rPr>
          <w:rFonts w:ascii="Times New Roman" w:hAnsi="Times New Roman" w:cs="Times New Roman"/>
          <w:sz w:val="24"/>
          <w:szCs w:val="24"/>
        </w:rPr>
        <w:t>0% в тридневен срок от предоставяне на проекта за одиторски доклад</w:t>
      </w:r>
      <w:r w:rsidR="0011422A" w:rsidRPr="001F5688">
        <w:rPr>
          <w:rFonts w:ascii="Times New Roman" w:hAnsi="Times New Roman" w:cs="Times New Roman"/>
          <w:sz w:val="24"/>
          <w:szCs w:val="24"/>
        </w:rPr>
        <w:t>.</w:t>
      </w:r>
      <w:r w:rsidR="00353C2B" w:rsidRPr="001F56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F3BB1A" w14:textId="77777777" w:rsidR="00353C2B" w:rsidRPr="001F5688" w:rsidRDefault="001F5688" w:rsidP="00B04BA7">
      <w:pPr>
        <w:pStyle w:val="1"/>
        <w:numPr>
          <w:ilvl w:val="0"/>
          <w:numId w:val="2"/>
        </w:numPr>
        <w:tabs>
          <w:tab w:val="num" w:pos="-54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E36" w:rsidRPr="001F5688">
        <w:rPr>
          <w:rFonts w:ascii="Times New Roman" w:hAnsi="Times New Roman" w:cs="Times New Roman"/>
          <w:sz w:val="24"/>
          <w:szCs w:val="24"/>
        </w:rPr>
        <w:t>Срокът за изпълнение на поръчката е, както следва:</w:t>
      </w:r>
    </w:p>
    <w:p w14:paraId="1652EC45" w14:textId="43364DB8" w:rsidR="005B28AD" w:rsidRPr="00C210BD" w:rsidRDefault="005B28AD" w:rsidP="00B04BA7">
      <w:pPr>
        <w:pStyle w:val="BodyText"/>
        <w:tabs>
          <w:tab w:val="left" w:pos="3828"/>
        </w:tabs>
        <w:jc w:val="both"/>
        <w:rPr>
          <w:sz w:val="24"/>
          <w:szCs w:val="24"/>
          <w:lang w:val="bg-BG"/>
        </w:rPr>
      </w:pPr>
      <w:r w:rsidRPr="00C210BD">
        <w:rPr>
          <w:sz w:val="24"/>
          <w:szCs w:val="24"/>
          <w:lang w:val="bg-BG"/>
        </w:rPr>
        <w:t xml:space="preserve">- </w:t>
      </w:r>
      <w:r w:rsidRPr="00DD66E5">
        <w:rPr>
          <w:sz w:val="24"/>
          <w:szCs w:val="24"/>
        </w:rPr>
        <w:t xml:space="preserve">в </w:t>
      </w:r>
      <w:proofErr w:type="spellStart"/>
      <w:r w:rsidRPr="00DD66E5">
        <w:rPr>
          <w:sz w:val="24"/>
          <w:szCs w:val="24"/>
        </w:rPr>
        <w:t>срок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до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тридесет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работни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дни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след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предоставяне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на</w:t>
      </w:r>
      <w:proofErr w:type="spellEnd"/>
      <w:r w:rsidRPr="00DD66E5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Одитора </w:t>
      </w:r>
      <w:r>
        <w:rPr>
          <w:sz w:val="24"/>
          <w:szCs w:val="24"/>
          <w:lang w:val="en-US"/>
        </w:rPr>
        <w:t>(</w:t>
      </w:r>
      <w:proofErr w:type="spellStart"/>
      <w:r w:rsidRPr="00DD66E5">
        <w:rPr>
          <w:sz w:val="24"/>
          <w:szCs w:val="24"/>
        </w:rPr>
        <w:t>Довереника</w:t>
      </w:r>
      <w:proofErr w:type="spellEnd"/>
      <w:r>
        <w:rPr>
          <w:sz w:val="24"/>
          <w:szCs w:val="24"/>
        </w:rPr>
        <w:t>)</w:t>
      </w:r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на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единствения</w:t>
      </w:r>
      <w:proofErr w:type="spellEnd"/>
      <w:r w:rsidRPr="00DD66E5">
        <w:rPr>
          <w:sz w:val="24"/>
          <w:szCs w:val="24"/>
        </w:rPr>
        <w:t xml:space="preserve"> и </w:t>
      </w:r>
      <w:proofErr w:type="spellStart"/>
      <w:r w:rsidRPr="00DD66E5">
        <w:rPr>
          <w:sz w:val="24"/>
          <w:szCs w:val="24"/>
        </w:rPr>
        <w:t>окончателен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вариант</w:t>
      </w:r>
      <w:proofErr w:type="spellEnd"/>
      <w:r w:rsidRPr="00DD66E5">
        <w:rPr>
          <w:sz w:val="24"/>
          <w:szCs w:val="24"/>
        </w:rPr>
        <w:t xml:space="preserve">  </w:t>
      </w:r>
      <w:proofErr w:type="spellStart"/>
      <w:r w:rsidRPr="00DD66E5"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  <w:lang w:val="bg-BG"/>
        </w:rPr>
        <w:t xml:space="preserve">годишните финансови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  <w:lang w:val="bg-BG"/>
        </w:rPr>
        <w:t>чети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доклад</w:t>
      </w:r>
      <w:proofErr w:type="spellEnd"/>
      <w:r>
        <w:rPr>
          <w:sz w:val="24"/>
          <w:szCs w:val="24"/>
          <w:lang w:val="bg-BG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дейността</w:t>
      </w:r>
      <w:proofErr w:type="spellEnd"/>
      <w:r>
        <w:rPr>
          <w:sz w:val="24"/>
          <w:szCs w:val="24"/>
          <w:lang w:val="bg-BG"/>
        </w:rPr>
        <w:t xml:space="preserve"> на Дружествата</w:t>
      </w:r>
      <w:r w:rsidRPr="00C210BD">
        <w:rPr>
          <w:sz w:val="24"/>
          <w:szCs w:val="24"/>
          <w:lang w:val="bg-BG"/>
        </w:rPr>
        <w:t>;</w:t>
      </w:r>
    </w:p>
    <w:p w14:paraId="063ED0F6" w14:textId="51634EAB" w:rsidR="005B28AD" w:rsidRPr="005A276A" w:rsidRDefault="005B28AD" w:rsidP="00B04BA7">
      <w:pPr>
        <w:pStyle w:val="BodyText"/>
        <w:tabs>
          <w:tab w:val="left" w:pos="3828"/>
        </w:tabs>
        <w:jc w:val="both"/>
        <w:rPr>
          <w:sz w:val="24"/>
          <w:szCs w:val="24"/>
          <w:lang w:val="bg-BG"/>
        </w:rPr>
      </w:pPr>
      <w:r w:rsidRPr="00C210BD">
        <w:rPr>
          <w:sz w:val="24"/>
          <w:szCs w:val="24"/>
          <w:lang w:val="bg-BG"/>
        </w:rPr>
        <w:t xml:space="preserve">- </w:t>
      </w:r>
      <w:r w:rsidRPr="00DD66E5">
        <w:rPr>
          <w:sz w:val="24"/>
          <w:szCs w:val="24"/>
        </w:rPr>
        <w:t xml:space="preserve">в </w:t>
      </w:r>
      <w:proofErr w:type="spellStart"/>
      <w:r w:rsidRPr="00DD66E5">
        <w:rPr>
          <w:sz w:val="24"/>
          <w:szCs w:val="24"/>
        </w:rPr>
        <w:t>срок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до</w:t>
      </w:r>
      <w:proofErr w:type="spellEnd"/>
      <w:r w:rsidRPr="00DD66E5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петнадесет</w:t>
      </w:r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работни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дни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след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предоставяне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на</w:t>
      </w:r>
      <w:proofErr w:type="spellEnd"/>
      <w:r w:rsidRPr="00DD66E5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Одитора </w:t>
      </w:r>
      <w:r>
        <w:rPr>
          <w:sz w:val="24"/>
          <w:szCs w:val="24"/>
          <w:lang w:val="en-US"/>
        </w:rPr>
        <w:t>(</w:t>
      </w:r>
      <w:proofErr w:type="spellStart"/>
      <w:r w:rsidRPr="00DD66E5">
        <w:rPr>
          <w:sz w:val="24"/>
          <w:szCs w:val="24"/>
        </w:rPr>
        <w:t>Довереника</w:t>
      </w:r>
      <w:proofErr w:type="spellEnd"/>
      <w:r>
        <w:rPr>
          <w:sz w:val="24"/>
          <w:szCs w:val="24"/>
        </w:rPr>
        <w:t>)</w:t>
      </w:r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на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единствения</w:t>
      </w:r>
      <w:proofErr w:type="spellEnd"/>
      <w:r w:rsidRPr="00DD66E5">
        <w:rPr>
          <w:sz w:val="24"/>
          <w:szCs w:val="24"/>
        </w:rPr>
        <w:t xml:space="preserve"> и </w:t>
      </w:r>
      <w:proofErr w:type="spellStart"/>
      <w:r w:rsidRPr="00DD66E5">
        <w:rPr>
          <w:sz w:val="24"/>
          <w:szCs w:val="24"/>
        </w:rPr>
        <w:t>окончателен</w:t>
      </w:r>
      <w:proofErr w:type="spellEnd"/>
      <w:r w:rsidRPr="00DD66E5">
        <w:rPr>
          <w:sz w:val="24"/>
          <w:szCs w:val="24"/>
        </w:rPr>
        <w:t xml:space="preserve"> </w:t>
      </w:r>
      <w:proofErr w:type="spellStart"/>
      <w:r w:rsidRPr="00DD66E5">
        <w:rPr>
          <w:sz w:val="24"/>
          <w:szCs w:val="24"/>
        </w:rPr>
        <w:t>вариант</w:t>
      </w:r>
      <w:proofErr w:type="spellEnd"/>
      <w:r w:rsidRPr="00DD66E5">
        <w:rPr>
          <w:sz w:val="24"/>
          <w:szCs w:val="24"/>
        </w:rPr>
        <w:t xml:space="preserve">  </w:t>
      </w:r>
      <w:proofErr w:type="spellStart"/>
      <w:r w:rsidRPr="00DD66E5"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  <w:lang w:val="bg-BG"/>
        </w:rPr>
        <w:t xml:space="preserve">консолидирания годишен финансов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  <w:lang w:val="bg-BG"/>
        </w:rPr>
        <w:t>чет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доклад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дейността</w:t>
      </w:r>
      <w:proofErr w:type="spellEnd"/>
      <w:r>
        <w:rPr>
          <w:sz w:val="24"/>
          <w:szCs w:val="24"/>
          <w:lang w:val="bg-BG"/>
        </w:rPr>
        <w:t xml:space="preserve"> на </w:t>
      </w:r>
      <w:r w:rsidRPr="002B59C5">
        <w:rPr>
          <w:sz w:val="24"/>
          <w:szCs w:val="24"/>
          <w:lang w:val="bg-BG"/>
        </w:rPr>
        <w:t>Групата</w:t>
      </w:r>
      <w:r>
        <w:rPr>
          <w:sz w:val="24"/>
          <w:szCs w:val="24"/>
          <w:lang w:val="bg-BG"/>
        </w:rPr>
        <w:t>.</w:t>
      </w:r>
    </w:p>
    <w:p w14:paraId="7473D160" w14:textId="77777777" w:rsidR="00917072" w:rsidRPr="001F5688" w:rsidRDefault="00917072" w:rsidP="00015E36">
      <w:pPr>
        <w:pStyle w:val="1"/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454A7" w14:textId="77777777" w:rsidR="00A261FB" w:rsidRPr="001F5688" w:rsidRDefault="00A261FB" w:rsidP="00015E36">
      <w:pPr>
        <w:pStyle w:val="1"/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688">
        <w:rPr>
          <w:rFonts w:ascii="Times New Roman" w:hAnsi="Times New Roman" w:cs="Times New Roman"/>
          <w:b/>
          <w:bCs/>
          <w:sz w:val="24"/>
          <w:szCs w:val="24"/>
        </w:rPr>
        <w:t>ПОДПИС: ……………………………..…</w:t>
      </w:r>
    </w:p>
    <w:p w14:paraId="64A0390C" w14:textId="77777777" w:rsidR="00A261FB" w:rsidRPr="00917072" w:rsidRDefault="00A261FB" w:rsidP="00015E36">
      <w:pPr>
        <w:pStyle w:val="1"/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688">
        <w:rPr>
          <w:rFonts w:ascii="Times New Roman" w:hAnsi="Times New Roman" w:cs="Times New Roman"/>
          <w:b/>
          <w:bCs/>
          <w:sz w:val="24"/>
          <w:szCs w:val="24"/>
        </w:rPr>
        <w:t>и печат       /                                               /</w:t>
      </w:r>
    </w:p>
    <w:sectPr w:rsidR="00A261FB" w:rsidRPr="00917072" w:rsidSect="00FC38D3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A285F" w14:textId="77777777" w:rsidR="007F44A9" w:rsidRDefault="007F44A9">
      <w:r>
        <w:separator/>
      </w:r>
    </w:p>
  </w:endnote>
  <w:endnote w:type="continuationSeparator" w:id="0">
    <w:p w14:paraId="2D9A0010" w14:textId="77777777" w:rsidR="007F44A9" w:rsidRDefault="007F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2577A" w14:textId="77777777" w:rsidR="001F5688" w:rsidRDefault="00DC2DD0" w:rsidP="00A261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56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D2AFAB" w14:textId="77777777" w:rsidR="001F5688" w:rsidRDefault="001F5688" w:rsidP="00A261F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6E2E5" w14:textId="77777777" w:rsidR="001F5688" w:rsidRDefault="001F5688" w:rsidP="00A261F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F4D27" w14:textId="77777777" w:rsidR="007F44A9" w:rsidRDefault="007F44A9">
      <w:r>
        <w:separator/>
      </w:r>
    </w:p>
  </w:footnote>
  <w:footnote w:type="continuationSeparator" w:id="0">
    <w:p w14:paraId="2509FB21" w14:textId="77777777" w:rsidR="007F44A9" w:rsidRDefault="007F4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E2174"/>
    <w:multiLevelType w:val="hybridMultilevel"/>
    <w:tmpl w:val="9B06A8A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BC8F6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CC12EC"/>
    <w:multiLevelType w:val="hybridMultilevel"/>
    <w:tmpl w:val="A3987516"/>
    <w:lvl w:ilvl="0" w:tplc="4DAAD3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FB"/>
    <w:rsid w:val="00011611"/>
    <w:rsid w:val="00015E36"/>
    <w:rsid w:val="0005041B"/>
    <w:rsid w:val="000612C3"/>
    <w:rsid w:val="00062304"/>
    <w:rsid w:val="000B5C1C"/>
    <w:rsid w:val="000C4812"/>
    <w:rsid w:val="000D2A43"/>
    <w:rsid w:val="0011422A"/>
    <w:rsid w:val="00146789"/>
    <w:rsid w:val="00163E7E"/>
    <w:rsid w:val="001C1027"/>
    <w:rsid w:val="001C5221"/>
    <w:rsid w:val="001D246F"/>
    <w:rsid w:val="001E06DB"/>
    <w:rsid w:val="001E216A"/>
    <w:rsid w:val="001F5688"/>
    <w:rsid w:val="002144C6"/>
    <w:rsid w:val="00240682"/>
    <w:rsid w:val="002A1AF0"/>
    <w:rsid w:val="002D0478"/>
    <w:rsid w:val="002F6E00"/>
    <w:rsid w:val="00353C2B"/>
    <w:rsid w:val="00375A6A"/>
    <w:rsid w:val="003C2215"/>
    <w:rsid w:val="00407807"/>
    <w:rsid w:val="00424CFC"/>
    <w:rsid w:val="00444335"/>
    <w:rsid w:val="00462484"/>
    <w:rsid w:val="00547648"/>
    <w:rsid w:val="00551912"/>
    <w:rsid w:val="005B28AD"/>
    <w:rsid w:val="005E1DD0"/>
    <w:rsid w:val="006133B9"/>
    <w:rsid w:val="00633718"/>
    <w:rsid w:val="0065787F"/>
    <w:rsid w:val="006837B8"/>
    <w:rsid w:val="006A4298"/>
    <w:rsid w:val="006C581F"/>
    <w:rsid w:val="006E60A3"/>
    <w:rsid w:val="00714A20"/>
    <w:rsid w:val="0073199A"/>
    <w:rsid w:val="0075135F"/>
    <w:rsid w:val="0079307A"/>
    <w:rsid w:val="007B0DA4"/>
    <w:rsid w:val="007E6353"/>
    <w:rsid w:val="007F3403"/>
    <w:rsid w:val="007F44A9"/>
    <w:rsid w:val="008353F2"/>
    <w:rsid w:val="0085718B"/>
    <w:rsid w:val="00857581"/>
    <w:rsid w:val="008C6E40"/>
    <w:rsid w:val="00917072"/>
    <w:rsid w:val="009320D0"/>
    <w:rsid w:val="00943741"/>
    <w:rsid w:val="00997B3B"/>
    <w:rsid w:val="00A261FB"/>
    <w:rsid w:val="00A82F7D"/>
    <w:rsid w:val="00B04BA7"/>
    <w:rsid w:val="00B83D9E"/>
    <w:rsid w:val="00BE5379"/>
    <w:rsid w:val="00BF0CBA"/>
    <w:rsid w:val="00C04744"/>
    <w:rsid w:val="00C662EA"/>
    <w:rsid w:val="00C83393"/>
    <w:rsid w:val="00C97B94"/>
    <w:rsid w:val="00CC37FB"/>
    <w:rsid w:val="00CD41F8"/>
    <w:rsid w:val="00D01D33"/>
    <w:rsid w:val="00D45AA1"/>
    <w:rsid w:val="00D47528"/>
    <w:rsid w:val="00D76ED0"/>
    <w:rsid w:val="00D77224"/>
    <w:rsid w:val="00D933DA"/>
    <w:rsid w:val="00DC2DD0"/>
    <w:rsid w:val="00DD2CB8"/>
    <w:rsid w:val="00DD4DF9"/>
    <w:rsid w:val="00E04E28"/>
    <w:rsid w:val="00E15712"/>
    <w:rsid w:val="00E33351"/>
    <w:rsid w:val="00E83BF2"/>
    <w:rsid w:val="00E94146"/>
    <w:rsid w:val="00EF43B1"/>
    <w:rsid w:val="00F32A65"/>
    <w:rsid w:val="00F3411B"/>
    <w:rsid w:val="00F414DD"/>
    <w:rsid w:val="00F4778E"/>
    <w:rsid w:val="00F51DFF"/>
    <w:rsid w:val="00FC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9D38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1FB"/>
    <w:pPr>
      <w:spacing w:after="200" w:line="276" w:lineRule="auto"/>
    </w:pPr>
    <w:rPr>
      <w:rFonts w:ascii="Calibri" w:eastAsia="SimSun" w:hAnsi="Calibri" w:cs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писък на абзаци1"/>
    <w:basedOn w:val="Normal"/>
    <w:rsid w:val="00A261FB"/>
    <w:pPr>
      <w:ind w:left="720"/>
    </w:pPr>
  </w:style>
  <w:style w:type="paragraph" w:styleId="Footer">
    <w:name w:val="footer"/>
    <w:basedOn w:val="Normal"/>
    <w:rsid w:val="00A261F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261FB"/>
    <w:rPr>
      <w:rFonts w:cs="Times New Roman"/>
    </w:rPr>
  </w:style>
  <w:style w:type="table" w:styleId="TableGrid">
    <w:name w:val="Table Grid"/>
    <w:basedOn w:val="TableNormal"/>
    <w:rsid w:val="00015E3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83BF2"/>
    <w:pPr>
      <w:tabs>
        <w:tab w:val="center" w:pos="4536"/>
        <w:tab w:val="right" w:pos="9072"/>
      </w:tabs>
    </w:pPr>
  </w:style>
  <w:style w:type="paragraph" w:customStyle="1" w:styleId="CharCharCharChar">
    <w:name w:val="Char Char Char Char"/>
    <w:basedOn w:val="Normal"/>
    <w:rsid w:val="001D246F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5B28AD"/>
    <w:pPr>
      <w:spacing w:after="120" w:line="240" w:lineRule="auto"/>
    </w:pPr>
    <w:rPr>
      <w:rFonts w:ascii="Times New Roman" w:hAnsi="Times New Roman" w:cs="Times New Roman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B28AD"/>
    <w:rPr>
      <w:rFonts w:eastAsia="SimSun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1FB"/>
    <w:pPr>
      <w:spacing w:after="200" w:line="276" w:lineRule="auto"/>
    </w:pPr>
    <w:rPr>
      <w:rFonts w:ascii="Calibri" w:eastAsia="SimSun" w:hAnsi="Calibri" w:cs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писък на абзаци1"/>
    <w:basedOn w:val="Normal"/>
    <w:rsid w:val="00A261FB"/>
    <w:pPr>
      <w:ind w:left="720"/>
    </w:pPr>
  </w:style>
  <w:style w:type="paragraph" w:styleId="Footer">
    <w:name w:val="footer"/>
    <w:basedOn w:val="Normal"/>
    <w:rsid w:val="00A261F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261FB"/>
    <w:rPr>
      <w:rFonts w:cs="Times New Roman"/>
    </w:rPr>
  </w:style>
  <w:style w:type="table" w:styleId="TableGrid">
    <w:name w:val="Table Grid"/>
    <w:basedOn w:val="TableNormal"/>
    <w:rsid w:val="00015E3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83BF2"/>
    <w:pPr>
      <w:tabs>
        <w:tab w:val="center" w:pos="4536"/>
        <w:tab w:val="right" w:pos="9072"/>
      </w:tabs>
    </w:pPr>
  </w:style>
  <w:style w:type="paragraph" w:customStyle="1" w:styleId="CharCharCharChar">
    <w:name w:val="Char Char Char Char"/>
    <w:basedOn w:val="Normal"/>
    <w:rsid w:val="001D246F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5B28AD"/>
    <w:pPr>
      <w:spacing w:after="120" w:line="240" w:lineRule="auto"/>
    </w:pPr>
    <w:rPr>
      <w:rFonts w:ascii="Times New Roman" w:hAnsi="Times New Roman" w:cs="Times New Roman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B28AD"/>
    <w:rPr>
      <w:rFonts w:eastAsia="SimSu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№1</vt:lpstr>
      <vt:lpstr>Приложение №1</vt:lpstr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Стела ЛИНКОВА</dc:creator>
  <cp:lastModifiedBy>Staff</cp:lastModifiedBy>
  <cp:revision>3</cp:revision>
  <cp:lastPrinted>2018-09-04T05:35:00Z</cp:lastPrinted>
  <dcterms:created xsi:type="dcterms:W3CDTF">2026-08-18T06:56:00Z</dcterms:created>
  <dcterms:modified xsi:type="dcterms:W3CDTF">2026-08-20T05:48:00Z</dcterms:modified>
</cp:coreProperties>
</file>